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Job Description - Store Manager</w:t>
      </w:r>
    </w:p>
    <w:p>
      <w:pPr>
        <w:jc w:val="center"/>
      </w:pPr>
      <w:r>
        <w:rPr>
          <w:i/>
          <w:sz w:val="21"/>
        </w:rPr>
        <w:t>Otaku Haven LLC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</w:tcPr>
          <w:p>
            <w:r>
              <w:t>Job Title</w:t>
            </w:r>
          </w:p>
        </w:tc>
        <w:tc>
          <w:tcPr>
            <w:tcW w:type="dxa" w:w="4824"/>
          </w:tcPr>
          <w:p>
            <w:r>
              <w:t>Store Manager</w:t>
            </w:r>
          </w:p>
        </w:tc>
      </w:tr>
      <w:tr>
        <w:tc>
          <w:tcPr>
            <w:tcW w:type="dxa" w:w="4824"/>
          </w:tcPr>
          <w:p>
            <w:r>
              <w:t>Company</w:t>
            </w:r>
          </w:p>
        </w:tc>
        <w:tc>
          <w:tcPr>
            <w:tcW w:type="dxa" w:w="4824"/>
          </w:tcPr>
          <w:p>
            <w:r>
              <w:t>Otaku Haven LLC</w:t>
            </w:r>
          </w:p>
        </w:tc>
      </w:tr>
      <w:tr>
        <w:tc>
          <w:tcPr>
            <w:tcW w:type="dxa" w:w="4824"/>
          </w:tcPr>
          <w:p>
            <w:r>
              <w:t>Location</w:t>
            </w:r>
          </w:p>
        </w:tc>
        <w:tc>
          <w:tcPr>
            <w:tcW w:type="dxa" w:w="4824"/>
          </w:tcPr>
          <w:p>
            <w:r>
              <w:t>2847 S Lamar Blvd, Suite 105, Austin, TX 78704</w:t>
            </w:r>
          </w:p>
        </w:tc>
      </w:tr>
      <w:tr>
        <w:tc>
          <w:tcPr>
            <w:tcW w:type="dxa" w:w="4824"/>
          </w:tcPr>
          <w:p>
            <w:r>
              <w:t>Reports To</w:t>
            </w:r>
          </w:p>
        </w:tc>
        <w:tc>
          <w:tcPr>
            <w:tcW w:type="dxa" w:w="4824"/>
          </w:tcPr>
          <w:p>
            <w:r>
              <w:t>Managing Members (James Whitfield and Kelli Nakamura)</w:t>
            </w:r>
          </w:p>
        </w:tc>
      </w:tr>
      <w:tr>
        <w:tc>
          <w:tcPr>
            <w:tcW w:type="dxa" w:w="4824"/>
          </w:tcPr>
          <w:p>
            <w:r>
              <w:t>Employment Type</w:t>
            </w:r>
          </w:p>
        </w:tc>
        <w:tc>
          <w:tcPr>
            <w:tcW w:type="dxa" w:w="4824"/>
          </w:tcPr>
          <w:p>
            <w:r>
              <w:t>Full-time, Exempt, Salaried</w:t>
            </w:r>
          </w:p>
        </w:tc>
      </w:tr>
      <w:tr>
        <w:tc>
          <w:tcPr>
            <w:tcW w:type="dxa" w:w="4824"/>
          </w:tcPr>
          <w:p>
            <w:r>
              <w:t>Compensation</w:t>
            </w:r>
          </w:p>
        </w:tc>
        <w:tc>
          <w:tcPr>
            <w:tcW w:type="dxa" w:w="4824"/>
          </w:tcPr>
          <w:p>
            <w:r>
              <w:t>$65,000/year</w:t>
            </w:r>
          </w:p>
        </w:tc>
      </w:tr>
      <w:tr>
        <w:tc>
          <w:tcPr>
            <w:tcW w:type="dxa" w:w="4824"/>
          </w:tcPr>
          <w:p>
            <w:r>
              <w:t>Schedule</w:t>
            </w:r>
          </w:p>
        </w:tc>
        <w:tc>
          <w:tcPr>
            <w:tcW w:type="dxa" w:w="4824"/>
          </w:tcPr>
          <w:p>
            <w:r>
              <w:t>Full availability required across store operating hours (Monday-Saturday 10:00 AM-9:00 PM, Sunday 11:00 AM-7:00 PM); schedule is flexible with some self-direction but must maintain operational coverage.</w:t>
            </w:r>
          </w:p>
        </w:tc>
      </w:tr>
    </w:tbl>
    <w:p/>
    <w:p>
      <w:pPr>
        <w:pStyle w:val="Heading1"/>
      </w:pPr>
      <w:r>
        <w:t>Position Summary</w:t>
      </w:r>
    </w:p>
    <w:p>
      <w:r>
        <w:t>The Store Manager leads day-to-day retail operations for Otaku Haven, balancing customer experience, staffing, merchandising, events, and financial discipline for a specialist anime retail store in Austin.</w:t>
      </w:r>
    </w:p>
    <w:p>
      <w:pPr>
        <w:pStyle w:val="Heading1"/>
      </w:pPr>
      <w:r>
        <w:t>Key Responsibilities</w:t>
      </w:r>
    </w:p>
    <w:p>
      <w:pPr>
        <w:pStyle w:val="ListBullet"/>
      </w:pPr>
      <w:r>
        <w:t>Oversee daily store operations and ensure an exceptional customer experience consistent with Otaku Haven's brand and community-first culture.</w:t>
      </w:r>
    </w:p>
    <w:p>
      <w:pPr>
        <w:pStyle w:val="ListBullet"/>
      </w:pPr>
      <w:r>
        <w:t>Manage, train, schedule, and develop a team of 7 employees (1 Assistant Manager, 2 Key Holders, and 4 Sales Associates).</w:t>
      </w:r>
    </w:p>
    <w:p>
      <w:pPr>
        <w:pStyle w:val="ListBullet"/>
      </w:pPr>
      <w:r>
        <w:t>Own the store P&amp;L: monitor sales performance against targets, control labor costs, manage inventory levels, and report financial results to the Managing Members.</w:t>
      </w:r>
    </w:p>
    <w:p>
      <w:pPr>
        <w:pStyle w:val="ListBullet"/>
      </w:pPr>
      <w:r>
        <w:t>Manage vendor relationships by coordinating inventory ordering, receiving, merchandising, and vendor performance tracking.</w:t>
      </w:r>
    </w:p>
    <w:p>
      <w:pPr>
        <w:pStyle w:val="ListBullet"/>
      </w:pPr>
      <w:r>
        <w:t>Handle customer escalations and resolve complaints in a manner consistent with Otaku Haven's values.</w:t>
      </w:r>
    </w:p>
    <w:p>
      <w:pPr>
        <w:pStyle w:val="ListBullet"/>
      </w:pPr>
      <w:r>
        <w:t>Lead community engagement efforts including in-store events, social media coordination (@OtakuHavenATX), and local Austin community partnerships.</w:t>
      </w:r>
    </w:p>
    <w:p>
      <w:pPr>
        <w:pStyle w:val="ListBullet"/>
      </w:pPr>
      <w:r>
        <w:t>Administer store HR functions: conduct interviews, extend offers, onboard new hires, manage day-to-day performance, and initiate disciplinary action as needed.</w:t>
      </w:r>
    </w:p>
    <w:p>
      <w:pPr>
        <w:pStyle w:val="ListBullet"/>
      </w:pPr>
      <w:r>
        <w:t>Maintain a safe, compliant, and well-organized store environment and enforce all Employee Handbook policies.</w:t>
      </w:r>
    </w:p>
    <w:p>
      <w:pPr>
        <w:pStyle w:val="Heading1"/>
      </w:pPr>
      <w:r>
        <w:t>Qualifications - Required</w:t>
      </w:r>
    </w:p>
    <w:p>
      <w:pPr>
        <w:pStyle w:val="ListBullet"/>
      </w:pPr>
      <w:r>
        <w:t>2+ years of retail management experience, including direct supervision of a team of 5 or more.</w:t>
      </w:r>
    </w:p>
    <w:p>
      <w:pPr>
        <w:pStyle w:val="ListBullet"/>
      </w:pPr>
      <w:r>
        <w:t>Proficiency with POS systems; Square for Retail experience strongly preferred.</w:t>
      </w:r>
    </w:p>
    <w:p>
      <w:pPr>
        <w:pStyle w:val="ListBullet"/>
      </w:pPr>
      <w:r>
        <w:t>Strong organizational, communication, and problem-solving skills.</w:t>
      </w:r>
    </w:p>
    <w:p>
      <w:pPr>
        <w:pStyle w:val="ListBullet"/>
      </w:pPr>
      <w:r>
        <w:t>Ability to manage operational priorities and shift between strategic and tactical tasks in a small-team environment.</w:t>
      </w:r>
    </w:p>
    <w:p>
      <w:pPr>
        <w:pStyle w:val="Heading1"/>
      </w:pPr>
      <w:r>
        <w:t>Qualifications - Preferred</w:t>
      </w:r>
    </w:p>
    <w:p>
      <w:pPr>
        <w:pStyle w:val="ListBullet"/>
      </w:pPr>
      <w:r>
        <w:t>Experience in specialty, hobby, collectibles, or fandom-adjacent retail.</w:t>
      </w:r>
    </w:p>
    <w:p>
      <w:pPr>
        <w:pStyle w:val="ListBullet"/>
      </w:pPr>
      <w:r>
        <w:t>Knowledge of anime franchises, manga, and trading card products.</w:t>
      </w:r>
    </w:p>
    <w:p>
      <w:pPr>
        <w:pStyle w:val="ListBullet"/>
      </w:pPr>
      <w:r>
        <w:t>Experience managing or contributing to a brand social media presence.</w:t>
      </w:r>
    </w:p>
    <w:p>
      <w:pPr>
        <w:pStyle w:val="Heading1"/>
      </w:pPr>
      <w:r>
        <w:t>Physical Requirements</w:t>
      </w:r>
    </w:p>
    <w:p>
      <w:pPr>
        <w:pStyle w:val="ListBullet"/>
      </w:pPr>
      <w:r>
        <w:t>Ability to stand and walk for extended periods (6-8 hours).</w:t>
      </w:r>
    </w:p>
    <w:p>
      <w:pPr>
        <w:pStyle w:val="ListBullet"/>
      </w:pPr>
      <w:r>
        <w:t>Ability to lift up to 40 lbs.</w:t>
      </w:r>
    </w:p>
    <w:p>
      <w:pPr>
        <w:pStyle w:val="ListBullet"/>
      </w:pPr>
      <w:r>
        <w:t>Ability to use a computer, tablet, and POS hardware.</w:t>
      </w:r>
    </w:p>
    <w:sectPr w:rsidR="00FC693F" w:rsidRPr="0006063C" w:rsidSect="00034616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